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4BD4" w14:textId="42E402BB" w:rsidR="006821F1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5BD30094" w:rsidR="003D38A3" w:rsidRPr="003D38A3" w:rsidRDefault="00943838" w:rsidP="003D38A3">
                            <w:pPr>
                              <w:pStyle w:val="CourseContainedHeader"/>
                            </w:pPr>
                            <w:r>
                              <w:t>Fit Review Log – Meat Mallet Assembly QA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5BD30094" w:rsidR="003D38A3" w:rsidRPr="003D38A3" w:rsidRDefault="00943838" w:rsidP="003D38A3">
                      <w:pPr>
                        <w:pStyle w:val="CourseContainedHeader"/>
                      </w:pPr>
                      <w:r>
                        <w:t>Fit Review Log – Meat Mallet Assembly QA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936EA2B" w:rsidR="003D38A3" w:rsidRPr="003D38A3" w:rsidRDefault="00BA4369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505A4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D712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505A4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936EA2B" w:rsidR="003D38A3" w:rsidRPr="003D38A3" w:rsidRDefault="00BA4369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505A4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D712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505A4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10C240A4" w14:textId="77777777" w:rsidR="004D6E3C" w:rsidRDefault="004D6E3C" w:rsidP="00A3115D"/>
    <w:p w14:paraId="494D929E" w14:textId="79DC8556" w:rsidR="004D6E3C" w:rsidRDefault="004D6E3C" w:rsidP="004D6E3C">
      <w:pPr>
        <w:spacing w:before="0" w:after="0" w:line="480" w:lineRule="auto"/>
        <w:jc w:val="both"/>
      </w:pPr>
      <w:r>
        <w:t xml:space="preserve">Name: ______________________ </w:t>
      </w:r>
      <w:r>
        <w:tab/>
        <w:t>Date:</w:t>
      </w:r>
      <w:r w:rsidRPr="00AF35CC">
        <w:t xml:space="preserve"> </w:t>
      </w:r>
      <w:r>
        <w:t>______________________</w:t>
      </w:r>
    </w:p>
    <w:p w14:paraId="3FFE9BCD" w14:textId="77777777" w:rsidR="004D6E3C" w:rsidRDefault="004D6E3C" w:rsidP="004D6E3C">
      <w:pPr>
        <w:spacing w:before="0" w:after="0" w:line="480" w:lineRule="auto"/>
        <w:jc w:val="both"/>
      </w:pPr>
      <w:r>
        <w:t>Peer Reviewer (if applicable):______________________________</w:t>
      </w:r>
    </w:p>
    <w:p w14:paraId="237A104A" w14:textId="77777777" w:rsidR="004D6E3C" w:rsidRDefault="004D6E3C" w:rsidP="004D6E3C">
      <w:pPr>
        <w:rPr>
          <w:lang w:eastAsia="en-AU"/>
        </w:rPr>
      </w:pPr>
    </w:p>
    <w:p w14:paraId="1CCF9D0F" w14:textId="77777777" w:rsidR="004D6E3C" w:rsidRDefault="004D6E3C" w:rsidP="004D6E3C">
      <w:pPr>
        <w:pStyle w:val="Heading4"/>
      </w:pPr>
      <w:r>
        <w:t>Instructions:</w:t>
      </w:r>
    </w:p>
    <w:p w14:paraId="63C90870" w14:textId="77777777" w:rsidR="004D6E3C" w:rsidRPr="00F849CC" w:rsidRDefault="004D6E3C" w:rsidP="003561FA">
      <w:pPr>
        <w:pStyle w:val="ListParagraph"/>
        <w:numPr>
          <w:ilvl w:val="0"/>
          <w:numId w:val="48"/>
        </w:numPr>
        <w:ind w:left="567"/>
        <w:rPr>
          <w:lang w:eastAsia="en-AU"/>
        </w:rPr>
      </w:pPr>
      <w:r w:rsidRPr="00F849CC">
        <w:rPr>
          <w:lang w:eastAsia="en-AU"/>
        </w:rPr>
        <w:t xml:space="preserve">Complete this log </w:t>
      </w:r>
      <w:r w:rsidRPr="00F849CC">
        <w:rPr>
          <w:b/>
          <w:bCs/>
          <w:lang w:eastAsia="en-AU"/>
        </w:rPr>
        <w:t>during the final assembly process</w:t>
      </w:r>
      <w:r w:rsidRPr="00F849CC">
        <w:rPr>
          <w:lang w:eastAsia="en-AU"/>
        </w:rPr>
        <w:t xml:space="preserve"> of your mallet.</w:t>
      </w:r>
    </w:p>
    <w:p w14:paraId="32558F2C" w14:textId="77777777" w:rsidR="004D6E3C" w:rsidRPr="00F849CC" w:rsidRDefault="004D6E3C" w:rsidP="003561FA">
      <w:pPr>
        <w:pStyle w:val="ListParagraph"/>
        <w:numPr>
          <w:ilvl w:val="0"/>
          <w:numId w:val="48"/>
        </w:numPr>
        <w:ind w:left="567"/>
        <w:rPr>
          <w:lang w:eastAsia="en-AU"/>
        </w:rPr>
      </w:pPr>
      <w:r w:rsidRPr="00F849CC">
        <w:rPr>
          <w:lang w:eastAsia="en-AU"/>
        </w:rPr>
        <w:t xml:space="preserve">Use appropriate measurement and inspection tools (e.g. </w:t>
      </w:r>
      <w:proofErr w:type="spellStart"/>
      <w:r w:rsidRPr="00F849CC">
        <w:rPr>
          <w:lang w:eastAsia="en-AU"/>
        </w:rPr>
        <w:t>calipers</w:t>
      </w:r>
      <w:proofErr w:type="spellEnd"/>
      <w:r w:rsidRPr="00F849CC">
        <w:rPr>
          <w:lang w:eastAsia="en-AU"/>
        </w:rPr>
        <w:t>, engineer’s square) to assess each fit.</w:t>
      </w:r>
    </w:p>
    <w:p w14:paraId="176266B3" w14:textId="77777777" w:rsidR="004D6E3C" w:rsidRPr="00F849CC" w:rsidRDefault="004D6E3C" w:rsidP="003561FA">
      <w:pPr>
        <w:pStyle w:val="ListParagraph"/>
        <w:numPr>
          <w:ilvl w:val="0"/>
          <w:numId w:val="48"/>
        </w:numPr>
        <w:ind w:left="567"/>
        <w:rPr>
          <w:lang w:eastAsia="en-AU"/>
        </w:rPr>
      </w:pPr>
      <w:r w:rsidRPr="00F849CC">
        <w:rPr>
          <w:lang w:eastAsia="en-AU"/>
        </w:rPr>
        <w:t>Carefully record your observations, identify any issues, and note how you resolved them.</w:t>
      </w:r>
    </w:p>
    <w:p w14:paraId="350AA118" w14:textId="77777777" w:rsidR="004D6E3C" w:rsidRPr="00F849CC" w:rsidRDefault="004D6E3C" w:rsidP="003561FA">
      <w:pPr>
        <w:pStyle w:val="ListParagraph"/>
        <w:numPr>
          <w:ilvl w:val="0"/>
          <w:numId w:val="48"/>
        </w:numPr>
        <w:ind w:left="567"/>
        <w:rPr>
          <w:lang w:eastAsia="en-AU"/>
        </w:rPr>
      </w:pPr>
      <w:r w:rsidRPr="00F849CC">
        <w:rPr>
          <w:lang w:eastAsia="en-AU"/>
        </w:rPr>
        <w:t xml:space="preserve">When complete, ask your teacher for a </w:t>
      </w:r>
      <w:r w:rsidRPr="00F849CC">
        <w:rPr>
          <w:b/>
          <w:bCs/>
          <w:lang w:eastAsia="en-AU"/>
        </w:rPr>
        <w:t>stamp or review signature.</w:t>
      </w:r>
    </w:p>
    <w:p w14:paraId="73D2D4CE" w14:textId="77777777" w:rsidR="004D6E3C" w:rsidRPr="00F849CC" w:rsidRDefault="004D6E3C" w:rsidP="003561FA">
      <w:pPr>
        <w:pStyle w:val="ListParagraph"/>
        <w:numPr>
          <w:ilvl w:val="0"/>
          <w:numId w:val="48"/>
        </w:numPr>
        <w:ind w:left="567"/>
        <w:rPr>
          <w:lang w:eastAsia="en-AU"/>
        </w:rPr>
      </w:pPr>
      <w:r w:rsidRPr="00F849CC">
        <w:rPr>
          <w:lang w:eastAsia="en-AU"/>
        </w:rPr>
        <w:t xml:space="preserve">File the reviewed log in your </w:t>
      </w:r>
      <w:r w:rsidRPr="00F849CC">
        <w:rPr>
          <w:b/>
          <w:bCs/>
          <w:lang w:eastAsia="en-AU"/>
        </w:rPr>
        <w:t>folio/portfolio</w:t>
      </w:r>
      <w:r w:rsidRPr="00F849CC">
        <w:rPr>
          <w:lang w:eastAsia="en-AU"/>
        </w:rPr>
        <w:t xml:space="preserve"> for final submission.</w:t>
      </w:r>
    </w:p>
    <w:p w14:paraId="7A3AE0CA" w14:textId="77777777" w:rsidR="004D6E3C" w:rsidRDefault="004D6E3C" w:rsidP="004D6E3C">
      <w:pPr>
        <w:rPr>
          <w:lang w:eastAsia="en-AU"/>
        </w:rPr>
      </w:pPr>
    </w:p>
    <w:p w14:paraId="3FCE8C42" w14:textId="77777777" w:rsidR="004D6E3C" w:rsidRDefault="004D6E3C" w:rsidP="004D6E3C">
      <w:pPr>
        <w:pStyle w:val="Heading4"/>
      </w:pPr>
      <w:r>
        <w:t>Fit Evaluation Checklist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681"/>
        <w:gridCol w:w="2031"/>
        <w:gridCol w:w="2032"/>
        <w:gridCol w:w="2032"/>
      </w:tblGrid>
      <w:tr w:rsidR="004D6E3C" w:rsidRPr="007E39B4" w14:paraId="42D5E9DD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E7A8F3" w14:textId="77777777" w:rsidR="004D6E3C" w:rsidRPr="007E39B4" w:rsidRDefault="004D6E3C" w:rsidP="001B4575">
            <w:pPr>
              <w:pStyle w:val="TableHeadings"/>
            </w:pPr>
            <w:r>
              <w:t>Component</w:t>
            </w:r>
          </w:p>
        </w:tc>
        <w:tc>
          <w:tcPr>
            <w:tcW w:w="20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F495E79" w14:textId="77777777" w:rsidR="004D6E3C" w:rsidRPr="007E39B4" w:rsidRDefault="004D6E3C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Fit Status (Y/N)</w:t>
            </w:r>
          </w:p>
        </w:tc>
        <w:tc>
          <w:tcPr>
            <w:tcW w:w="20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CBA2CE3" w14:textId="77777777" w:rsidR="004D6E3C" w:rsidRPr="007E39B4" w:rsidRDefault="004D6E3C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Observation Notes</w:t>
            </w:r>
          </w:p>
        </w:tc>
        <w:tc>
          <w:tcPr>
            <w:tcW w:w="20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2D58CDA4" w14:textId="77777777" w:rsidR="004D6E3C" w:rsidRPr="007E39B4" w:rsidRDefault="004D6E3C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Tolerance Met (Y/N)</w:t>
            </w:r>
          </w:p>
        </w:tc>
      </w:tr>
      <w:tr w:rsidR="004D6E3C" w:rsidRPr="007E39B4" w14:paraId="1CB2DFC3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2379A299" w14:textId="77777777" w:rsidR="004D6E3C" w:rsidRPr="007E39B4" w:rsidRDefault="004D6E3C" w:rsidP="001B4575">
            <w:pPr>
              <w:pStyle w:val="TableRows"/>
              <w:rPr>
                <w:b w:val="0"/>
              </w:rPr>
            </w:pPr>
            <w:r>
              <w:rPr>
                <w:b w:val="0"/>
              </w:rPr>
              <w:t>Head-to-handle fit</w:t>
            </w:r>
          </w:p>
        </w:tc>
        <w:tc>
          <w:tcPr>
            <w:tcW w:w="2031" w:type="dxa"/>
            <w:shd w:val="clear" w:color="auto" w:fill="FFFFFF" w:themeFill="background1"/>
          </w:tcPr>
          <w:p w14:paraId="0C5F7CDC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4645BD04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7C712C06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4D6E3C" w:rsidRPr="007E39B4" w14:paraId="27D85C02" w14:textId="77777777" w:rsidTr="001B4575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153EFFCE" w14:textId="77777777" w:rsidR="004D6E3C" w:rsidRPr="007E39B4" w:rsidRDefault="004D6E3C" w:rsidP="001B4575">
            <w:pPr>
              <w:pStyle w:val="TableRows"/>
              <w:rPr>
                <w:b w:val="0"/>
              </w:rPr>
            </w:pPr>
            <w:r>
              <w:rPr>
                <w:b w:val="0"/>
              </w:rPr>
              <w:t>Tapped thread alignment</w:t>
            </w:r>
          </w:p>
        </w:tc>
        <w:tc>
          <w:tcPr>
            <w:tcW w:w="2031" w:type="dxa"/>
            <w:shd w:val="clear" w:color="auto" w:fill="FFFFFF" w:themeFill="background1"/>
          </w:tcPr>
          <w:p w14:paraId="2CE82BA6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61DF406A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4CB71CCA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4D6E3C" w:rsidRPr="007E39B4" w14:paraId="0B0FFFD2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324E7E69" w14:textId="77777777" w:rsidR="004D6E3C" w:rsidRPr="007E39B4" w:rsidRDefault="004D6E3C" w:rsidP="001B4575">
            <w:pPr>
              <w:pStyle w:val="TableRows"/>
              <w:rPr>
                <w:b w:val="0"/>
              </w:rPr>
            </w:pPr>
            <w:r>
              <w:rPr>
                <w:b w:val="0"/>
              </w:rPr>
              <w:t>Chamfer alignment</w:t>
            </w:r>
          </w:p>
        </w:tc>
        <w:tc>
          <w:tcPr>
            <w:tcW w:w="2031" w:type="dxa"/>
            <w:shd w:val="clear" w:color="auto" w:fill="FFFFFF" w:themeFill="background1"/>
          </w:tcPr>
          <w:p w14:paraId="08545924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26EC6923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568A19E3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4D6E3C" w:rsidRPr="007E39B4" w14:paraId="39872198" w14:textId="77777777" w:rsidTr="001B4575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7FD5D368" w14:textId="77777777" w:rsidR="004D6E3C" w:rsidRPr="007E39B4" w:rsidRDefault="004D6E3C" w:rsidP="001B4575">
            <w:pPr>
              <w:pStyle w:val="TableRows"/>
              <w:rPr>
                <w:b w:val="0"/>
              </w:rPr>
            </w:pPr>
            <w:r>
              <w:rPr>
                <w:b w:val="0"/>
              </w:rPr>
              <w:t>Surface flushness</w:t>
            </w:r>
          </w:p>
        </w:tc>
        <w:tc>
          <w:tcPr>
            <w:tcW w:w="2031" w:type="dxa"/>
            <w:shd w:val="clear" w:color="auto" w:fill="FFFFFF" w:themeFill="background1"/>
          </w:tcPr>
          <w:p w14:paraId="491C3EDB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5BA43DFC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46EAD200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4D6E3C" w:rsidRPr="007E39B4" w14:paraId="54F02FDA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102084A9" w14:textId="77777777" w:rsidR="004D6E3C" w:rsidRDefault="004D6E3C" w:rsidP="001B4575">
            <w:pPr>
              <w:pStyle w:val="TableRows"/>
              <w:rPr>
                <w:b w:val="0"/>
              </w:rPr>
            </w:pPr>
            <w:r>
              <w:rPr>
                <w:b w:val="0"/>
              </w:rPr>
              <w:t>Overall assembly symmetry</w:t>
            </w:r>
          </w:p>
        </w:tc>
        <w:tc>
          <w:tcPr>
            <w:tcW w:w="2031" w:type="dxa"/>
            <w:shd w:val="clear" w:color="auto" w:fill="FFFFFF" w:themeFill="background1"/>
          </w:tcPr>
          <w:p w14:paraId="4A8E02F6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451480B7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032" w:type="dxa"/>
            <w:shd w:val="clear" w:color="auto" w:fill="FFFFFF" w:themeFill="background1"/>
          </w:tcPr>
          <w:p w14:paraId="3E9AD528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14:paraId="54BF3359" w14:textId="77777777" w:rsidR="004D6E3C" w:rsidRDefault="004D6E3C" w:rsidP="004D6E3C">
      <w:pPr>
        <w:rPr>
          <w:lang w:eastAsia="en-AU"/>
        </w:rPr>
      </w:pPr>
    </w:p>
    <w:p w14:paraId="4621C8B4" w14:textId="77777777" w:rsidR="004D6E3C" w:rsidRDefault="004D6E3C" w:rsidP="004D6E3C">
      <w:pPr>
        <w:pStyle w:val="Heading4"/>
      </w:pPr>
      <w:r>
        <w:t>Visual/Measurement Checks</w:t>
      </w:r>
    </w:p>
    <w:p w14:paraId="191D8666" w14:textId="342AC458" w:rsidR="004D6E3C" w:rsidRDefault="004D6E3C" w:rsidP="004D6E3C">
      <w:pPr>
        <w:pStyle w:val="ListParagraph"/>
        <w:numPr>
          <w:ilvl w:val="0"/>
          <w:numId w:val="49"/>
        </w:numPr>
        <w:rPr>
          <w:lang w:eastAsia="en-AU"/>
        </w:rPr>
      </w:pPr>
      <w:r w:rsidRPr="61A5AC1D">
        <w:rPr>
          <w:lang w:eastAsia="en-AU"/>
        </w:rPr>
        <w:t xml:space="preserve">Measurement Tool Used: </w:t>
      </w:r>
      <w:sdt>
        <w:sdtPr>
          <w:rPr>
            <w:lang w:eastAsia="en-AU"/>
          </w:rPr>
          <w:id w:val="-196410737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61A5AC1D">
            <w:rPr>
              <w:rFonts w:ascii="MS Gothic" w:eastAsia="MS Gothic" w:hAnsi="MS Gothic"/>
              <w:lang w:eastAsia="en-AU"/>
            </w:rPr>
            <w:t>☐</w:t>
          </w:r>
        </w:sdtContent>
      </w:sdt>
      <w:r w:rsidRPr="61A5AC1D">
        <w:rPr>
          <w:lang w:eastAsia="en-AU"/>
        </w:rPr>
        <w:t xml:space="preserve"> Vernier </w:t>
      </w:r>
      <w:proofErr w:type="spellStart"/>
      <w:r w:rsidRPr="61A5AC1D">
        <w:rPr>
          <w:lang w:eastAsia="en-AU"/>
        </w:rPr>
        <w:t>Caliper</w:t>
      </w:r>
      <w:proofErr w:type="spellEnd"/>
      <w:r>
        <w:tab/>
      </w:r>
      <w:sdt>
        <w:sdtPr>
          <w:rPr>
            <w:lang w:eastAsia="en-AU"/>
          </w:rPr>
          <w:id w:val="-5803709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61A5AC1D">
            <w:rPr>
              <w:rFonts w:ascii="MS Gothic" w:eastAsia="MS Gothic" w:hAnsi="MS Gothic"/>
              <w:lang w:eastAsia="en-AU"/>
            </w:rPr>
            <w:t>☐</w:t>
          </w:r>
        </w:sdtContent>
      </w:sdt>
      <w:r w:rsidRPr="61A5AC1D">
        <w:rPr>
          <w:lang w:eastAsia="en-AU"/>
        </w:rPr>
        <w:t xml:space="preserve"> Rule</w:t>
      </w:r>
      <w:r w:rsidR="444CA2FA" w:rsidRPr="61A5AC1D">
        <w:rPr>
          <w:lang w:eastAsia="en-AU"/>
        </w:rPr>
        <w:t xml:space="preserve"> </w:t>
      </w:r>
      <w:r>
        <w:tab/>
      </w:r>
      <w:sdt>
        <w:sdtPr>
          <w:rPr>
            <w:lang w:eastAsia="en-AU"/>
          </w:rPr>
          <w:id w:val="-46566732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61A5AC1D">
            <w:rPr>
              <w:rFonts w:ascii="MS Gothic" w:eastAsia="MS Gothic" w:hAnsi="MS Gothic"/>
              <w:lang w:eastAsia="en-AU"/>
            </w:rPr>
            <w:t>☐</w:t>
          </w:r>
        </w:sdtContent>
      </w:sdt>
      <w:r w:rsidRPr="61A5AC1D">
        <w:rPr>
          <w:lang w:eastAsia="en-AU"/>
        </w:rPr>
        <w:t xml:space="preserve"> Engineer’s Square</w:t>
      </w:r>
    </w:p>
    <w:p w14:paraId="1CB9A4D7" w14:textId="77777777" w:rsidR="004D6E3C" w:rsidRPr="009E5144" w:rsidRDefault="004D6E3C" w:rsidP="004D6E3C">
      <w:pPr>
        <w:pStyle w:val="ListParagraph"/>
        <w:numPr>
          <w:ilvl w:val="0"/>
          <w:numId w:val="49"/>
        </w:numPr>
        <w:rPr>
          <w:lang w:eastAsia="en-AU"/>
        </w:rPr>
      </w:pPr>
      <w:r>
        <w:rPr>
          <w:lang w:eastAsia="en-AU"/>
        </w:rPr>
        <w:t>Fit Observation: ___________________________________________________________________</w:t>
      </w:r>
    </w:p>
    <w:p w14:paraId="667800D8" w14:textId="77777777" w:rsidR="004D6E3C" w:rsidRDefault="004D6E3C" w:rsidP="004D6E3C">
      <w:pPr>
        <w:spacing w:before="0" w:after="0"/>
        <w:jc w:val="both"/>
      </w:pPr>
    </w:p>
    <w:p w14:paraId="24C54FB0" w14:textId="77777777" w:rsidR="004D6E3C" w:rsidRDefault="004D6E3C" w:rsidP="004D6E3C">
      <w:pPr>
        <w:pStyle w:val="Heading4"/>
      </w:pPr>
      <w:r>
        <w:t>Issues Identified &amp; Corrections</w:t>
      </w:r>
    </w:p>
    <w:tbl>
      <w:tblPr>
        <w:tblStyle w:val="GridTable4-Accent6"/>
        <w:tblW w:w="9493" w:type="dxa"/>
        <w:tblLook w:val="04A0" w:firstRow="1" w:lastRow="0" w:firstColumn="1" w:lastColumn="0" w:noHBand="0" w:noVBand="1"/>
      </w:tblPr>
      <w:tblGrid>
        <w:gridCol w:w="3681"/>
        <w:gridCol w:w="2031"/>
        <w:gridCol w:w="3781"/>
      </w:tblGrid>
      <w:tr w:rsidR="004D6E3C" w:rsidRPr="007E39B4" w14:paraId="2C658B52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408ED806" w14:textId="77777777" w:rsidR="004D6E3C" w:rsidRPr="007E39B4" w:rsidRDefault="004D6E3C" w:rsidP="001B4575">
            <w:pPr>
              <w:pStyle w:val="TableHeadings"/>
            </w:pPr>
            <w:r>
              <w:t>Issue Identified</w:t>
            </w:r>
          </w:p>
        </w:tc>
        <w:tc>
          <w:tcPr>
            <w:tcW w:w="20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30223CA" w14:textId="77777777" w:rsidR="004D6E3C" w:rsidRPr="007E39B4" w:rsidRDefault="004D6E3C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Possible Cause</w:t>
            </w:r>
          </w:p>
        </w:tc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423CC68" w14:textId="77777777" w:rsidR="004D6E3C" w:rsidRPr="007E39B4" w:rsidRDefault="004D6E3C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Corrective Action Taken</w:t>
            </w:r>
          </w:p>
        </w:tc>
      </w:tr>
      <w:tr w:rsidR="004D6E3C" w:rsidRPr="007E39B4" w14:paraId="6E9BFEC1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4E9EA4F3" w14:textId="77777777" w:rsidR="004D6E3C" w:rsidRDefault="004D6E3C" w:rsidP="001B4575">
            <w:pPr>
              <w:pStyle w:val="TableRows"/>
              <w:rPr>
                <w:bCs w:val="0"/>
              </w:rPr>
            </w:pPr>
          </w:p>
          <w:p w14:paraId="372AE827" w14:textId="77777777" w:rsidR="004D6E3C" w:rsidRDefault="004D6E3C" w:rsidP="001B4575">
            <w:pPr>
              <w:pStyle w:val="TableRows"/>
              <w:rPr>
                <w:b w:val="0"/>
              </w:rPr>
            </w:pPr>
          </w:p>
          <w:p w14:paraId="0418ECE6" w14:textId="77777777" w:rsidR="004D6E3C" w:rsidRDefault="004D6E3C" w:rsidP="001B4575">
            <w:pPr>
              <w:pStyle w:val="TableRows"/>
              <w:rPr>
                <w:bCs w:val="0"/>
              </w:rPr>
            </w:pPr>
          </w:p>
          <w:p w14:paraId="4B44E708" w14:textId="77777777" w:rsidR="004D6E3C" w:rsidRPr="007E39B4" w:rsidRDefault="004D6E3C" w:rsidP="001B4575">
            <w:pPr>
              <w:pStyle w:val="TableRows"/>
              <w:rPr>
                <w:b w:val="0"/>
              </w:rPr>
            </w:pPr>
          </w:p>
        </w:tc>
        <w:tc>
          <w:tcPr>
            <w:tcW w:w="2031" w:type="dxa"/>
            <w:shd w:val="clear" w:color="auto" w:fill="FFFFFF" w:themeFill="background1"/>
          </w:tcPr>
          <w:p w14:paraId="2D5FEF94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3781" w:type="dxa"/>
            <w:shd w:val="clear" w:color="auto" w:fill="FFFFFF" w:themeFill="background1"/>
          </w:tcPr>
          <w:p w14:paraId="5476DA27" w14:textId="77777777" w:rsidR="004D6E3C" w:rsidRPr="007E39B4" w:rsidRDefault="004D6E3C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4D6E3C" w:rsidRPr="007E39B4" w14:paraId="56F9BF64" w14:textId="77777777" w:rsidTr="001B4575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FFFFFF" w:themeFill="background1"/>
          </w:tcPr>
          <w:p w14:paraId="7189243A" w14:textId="77777777" w:rsidR="004D6E3C" w:rsidRDefault="004D6E3C" w:rsidP="001B4575">
            <w:pPr>
              <w:pStyle w:val="TableRows"/>
              <w:rPr>
                <w:b w:val="0"/>
              </w:rPr>
            </w:pPr>
          </w:p>
          <w:p w14:paraId="353FB77D" w14:textId="77777777" w:rsidR="004D6E3C" w:rsidRDefault="004D6E3C" w:rsidP="001B4575">
            <w:pPr>
              <w:pStyle w:val="TableRows"/>
              <w:rPr>
                <w:b w:val="0"/>
              </w:rPr>
            </w:pPr>
          </w:p>
          <w:p w14:paraId="01285B34" w14:textId="77777777" w:rsidR="00E66857" w:rsidRDefault="00E66857" w:rsidP="001B4575">
            <w:pPr>
              <w:pStyle w:val="TableRows"/>
              <w:rPr>
                <w:bCs w:val="0"/>
              </w:rPr>
            </w:pPr>
          </w:p>
          <w:p w14:paraId="042BE2D4" w14:textId="77777777" w:rsidR="004D6E3C" w:rsidRPr="007E39B4" w:rsidRDefault="004D6E3C" w:rsidP="001B4575">
            <w:pPr>
              <w:pStyle w:val="TableRows"/>
              <w:rPr>
                <w:b w:val="0"/>
              </w:rPr>
            </w:pPr>
          </w:p>
        </w:tc>
        <w:tc>
          <w:tcPr>
            <w:tcW w:w="2031" w:type="dxa"/>
            <w:shd w:val="clear" w:color="auto" w:fill="FFFFFF" w:themeFill="background1"/>
          </w:tcPr>
          <w:p w14:paraId="22A98A8D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3781" w:type="dxa"/>
            <w:shd w:val="clear" w:color="auto" w:fill="FFFFFF" w:themeFill="background1"/>
          </w:tcPr>
          <w:p w14:paraId="5D350B27" w14:textId="77777777" w:rsidR="004D6E3C" w:rsidRPr="007E39B4" w:rsidRDefault="004D6E3C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14:paraId="11396793" w14:textId="77777777" w:rsidR="004D6E3C" w:rsidRDefault="004D6E3C" w:rsidP="004D6E3C">
      <w:pPr>
        <w:pStyle w:val="Heading4"/>
      </w:pPr>
      <w:r>
        <w:lastRenderedPageBreak/>
        <w:t>Final Fit Rating</w:t>
      </w:r>
    </w:p>
    <w:p w14:paraId="6247262D" w14:textId="77777777" w:rsidR="004D6E3C" w:rsidRDefault="00BA4369" w:rsidP="004D6E3C">
      <w:pPr>
        <w:rPr>
          <w:lang w:eastAsia="en-AU"/>
        </w:rPr>
      </w:pPr>
      <w:sdt>
        <w:sdtPr>
          <w:rPr>
            <w:rFonts w:ascii="MS Gothic" w:eastAsia="MS Gothic" w:hAnsi="MS Gothic"/>
            <w:lang w:eastAsia="en-AU"/>
          </w:rPr>
          <w:id w:val="13973972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6E3C" w:rsidRPr="00087B81">
            <w:rPr>
              <w:rFonts w:ascii="MS Gothic" w:eastAsia="MS Gothic" w:hAnsi="MS Gothic" w:hint="eastAsia"/>
              <w:lang w:eastAsia="en-AU"/>
            </w:rPr>
            <w:t>☐</w:t>
          </w:r>
        </w:sdtContent>
      </w:sdt>
      <w:r w:rsidR="004D6E3C">
        <w:rPr>
          <w:lang w:eastAsia="en-AU"/>
        </w:rPr>
        <w:t xml:space="preserve"> Excellent – Flush, smooth, precision fit, no issues</w:t>
      </w:r>
    </w:p>
    <w:p w14:paraId="5E9079E4" w14:textId="77777777" w:rsidR="004D6E3C" w:rsidRDefault="00BA4369" w:rsidP="004D6E3C">
      <w:pPr>
        <w:rPr>
          <w:lang w:eastAsia="en-AU"/>
        </w:rPr>
      </w:pPr>
      <w:sdt>
        <w:sdtPr>
          <w:rPr>
            <w:rFonts w:ascii="MS Gothic" w:eastAsia="MS Gothic" w:hAnsi="MS Gothic"/>
            <w:lang w:eastAsia="en-AU"/>
          </w:rPr>
          <w:id w:val="-4769236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6E3C" w:rsidRPr="00087B81">
            <w:rPr>
              <w:rFonts w:ascii="MS Gothic" w:eastAsia="MS Gothic" w:hAnsi="MS Gothic" w:hint="eastAsia"/>
              <w:lang w:eastAsia="en-AU"/>
            </w:rPr>
            <w:t>☐</w:t>
          </w:r>
        </w:sdtContent>
      </w:sdt>
      <w:r w:rsidR="004D6E3C">
        <w:rPr>
          <w:lang w:eastAsia="en-AU"/>
        </w:rPr>
        <w:t xml:space="preserve"> Good – Minor tweaks required, within specification</w:t>
      </w:r>
    </w:p>
    <w:p w14:paraId="67A10F18" w14:textId="77777777" w:rsidR="004D6E3C" w:rsidRDefault="00BA4369" w:rsidP="004D6E3C">
      <w:pPr>
        <w:rPr>
          <w:lang w:eastAsia="en-AU"/>
        </w:rPr>
      </w:pPr>
      <w:sdt>
        <w:sdtPr>
          <w:rPr>
            <w:rFonts w:ascii="MS Gothic" w:eastAsia="MS Gothic" w:hAnsi="MS Gothic"/>
            <w:lang w:eastAsia="en-AU"/>
          </w:rPr>
          <w:id w:val="11202596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6E3C" w:rsidRPr="00087B81">
            <w:rPr>
              <w:rFonts w:ascii="MS Gothic" w:eastAsia="MS Gothic" w:hAnsi="MS Gothic" w:hint="eastAsia"/>
              <w:lang w:eastAsia="en-AU"/>
            </w:rPr>
            <w:t>☐</w:t>
          </w:r>
        </w:sdtContent>
      </w:sdt>
      <w:r w:rsidR="004D6E3C">
        <w:rPr>
          <w:lang w:eastAsia="en-AU"/>
        </w:rPr>
        <w:t xml:space="preserve"> Needs Improvement – Fit requires additional adjustment</w:t>
      </w:r>
    </w:p>
    <w:p w14:paraId="28CD01CF" w14:textId="77777777" w:rsidR="004D6E3C" w:rsidRDefault="004D6E3C" w:rsidP="004D6E3C">
      <w:pPr>
        <w:rPr>
          <w:lang w:eastAsia="en-AU"/>
        </w:rPr>
      </w:pPr>
    </w:p>
    <w:p w14:paraId="5BCB1FDD" w14:textId="77777777" w:rsidR="004D6E3C" w:rsidRDefault="004D6E3C" w:rsidP="004D6E3C">
      <w:pPr>
        <w:pStyle w:val="Heading4"/>
      </w:pPr>
      <w:r>
        <w:t>Student Reflection</w:t>
      </w:r>
    </w:p>
    <w:p w14:paraId="1A924DEF" w14:textId="77777777" w:rsidR="004D6E3C" w:rsidRDefault="004D6E3C" w:rsidP="004D6E3C">
      <w:pPr>
        <w:rPr>
          <w:lang w:eastAsia="en-AU"/>
        </w:rPr>
      </w:pPr>
      <w:r>
        <w:rPr>
          <w:lang w:eastAsia="en-AU"/>
        </w:rPr>
        <w:t>What went well in your assembly? What would you improve or do differently in future builds?</w:t>
      </w:r>
    </w:p>
    <w:p w14:paraId="79C48BD5" w14:textId="77777777" w:rsidR="004D6E3C" w:rsidRDefault="004D6E3C" w:rsidP="004D6E3C">
      <w:pPr>
        <w:rPr>
          <w:lang w:eastAsia="en-AU"/>
        </w:rPr>
      </w:pPr>
    </w:p>
    <w:p w14:paraId="04356B8F" w14:textId="77777777" w:rsidR="004D6E3C" w:rsidRDefault="004D6E3C" w:rsidP="004D6E3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106C061F" w14:textId="77777777" w:rsidR="004D6E3C" w:rsidRDefault="004D6E3C" w:rsidP="004D6E3C">
      <w:pPr>
        <w:rPr>
          <w:lang w:eastAsia="en-AU"/>
        </w:rPr>
      </w:pPr>
    </w:p>
    <w:p w14:paraId="1B339D71" w14:textId="77777777" w:rsidR="004D6E3C" w:rsidRDefault="004D6E3C" w:rsidP="004D6E3C">
      <w:pPr>
        <w:rPr>
          <w:lang w:eastAsia="en-AU"/>
        </w:rPr>
      </w:pPr>
    </w:p>
    <w:p w14:paraId="2CDAE74A" w14:textId="77777777" w:rsidR="004D6E3C" w:rsidRDefault="004D6E3C" w:rsidP="00A3115D"/>
    <w:bookmarkEnd w:id="0"/>
    <w:bookmarkEnd w:id="1"/>
    <w:bookmarkEnd w:id="2"/>
    <w:bookmarkEnd w:id="3"/>
    <w:sectPr w:rsidR="004D6E3C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329E" w14:textId="77777777" w:rsidR="004A3B9C" w:rsidRDefault="004A3B9C" w:rsidP="009125CB">
      <w:r>
        <w:separator/>
      </w:r>
    </w:p>
    <w:p w14:paraId="20C2B49D" w14:textId="77777777" w:rsidR="004A3B9C" w:rsidRDefault="004A3B9C" w:rsidP="009125CB"/>
    <w:p w14:paraId="6897A879" w14:textId="77777777" w:rsidR="004A3B9C" w:rsidRDefault="004A3B9C" w:rsidP="009125CB"/>
    <w:p w14:paraId="1D272810" w14:textId="77777777" w:rsidR="004A3B9C" w:rsidRDefault="004A3B9C" w:rsidP="009125CB"/>
  </w:endnote>
  <w:endnote w:type="continuationSeparator" w:id="0">
    <w:p w14:paraId="55985720" w14:textId="77777777" w:rsidR="004A3B9C" w:rsidRDefault="004A3B9C" w:rsidP="009125CB">
      <w:r>
        <w:continuationSeparator/>
      </w:r>
    </w:p>
    <w:p w14:paraId="505350BA" w14:textId="77777777" w:rsidR="004A3B9C" w:rsidRDefault="004A3B9C" w:rsidP="009125CB"/>
    <w:p w14:paraId="274CC1D8" w14:textId="77777777" w:rsidR="004A3B9C" w:rsidRDefault="004A3B9C" w:rsidP="009125CB"/>
    <w:p w14:paraId="46B53FE1" w14:textId="77777777" w:rsidR="004A3B9C" w:rsidRDefault="004A3B9C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1302AC8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5E6F2A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7CC4E" w14:textId="77777777" w:rsidR="004A3B9C" w:rsidRDefault="004A3B9C" w:rsidP="009125CB">
      <w:r>
        <w:separator/>
      </w:r>
    </w:p>
    <w:p w14:paraId="3C159D7C" w14:textId="77777777" w:rsidR="004A3B9C" w:rsidRDefault="004A3B9C" w:rsidP="009125CB"/>
    <w:p w14:paraId="24476D06" w14:textId="77777777" w:rsidR="004A3B9C" w:rsidRDefault="004A3B9C" w:rsidP="009125CB"/>
    <w:p w14:paraId="632E43E3" w14:textId="77777777" w:rsidR="004A3B9C" w:rsidRDefault="004A3B9C" w:rsidP="009125CB"/>
  </w:footnote>
  <w:footnote w:type="continuationSeparator" w:id="0">
    <w:p w14:paraId="771B7DA1" w14:textId="77777777" w:rsidR="004A3B9C" w:rsidRDefault="004A3B9C" w:rsidP="009125CB">
      <w:r>
        <w:continuationSeparator/>
      </w:r>
    </w:p>
    <w:p w14:paraId="74AF8784" w14:textId="77777777" w:rsidR="004A3B9C" w:rsidRDefault="004A3B9C" w:rsidP="009125CB"/>
    <w:p w14:paraId="0CEECC44" w14:textId="77777777" w:rsidR="004A3B9C" w:rsidRDefault="004A3B9C" w:rsidP="009125CB"/>
    <w:p w14:paraId="401F032D" w14:textId="77777777" w:rsidR="004A3B9C" w:rsidRDefault="004A3B9C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0ED3503"/>
    <w:multiLevelType w:val="hybridMultilevel"/>
    <w:tmpl w:val="82F21A3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20E0D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E36FC"/>
    <w:multiLevelType w:val="hybridMultilevel"/>
    <w:tmpl w:val="F90AAE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32572C"/>
    <w:multiLevelType w:val="hybridMultilevel"/>
    <w:tmpl w:val="8938A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000AA6"/>
    <w:multiLevelType w:val="hybridMultilevel"/>
    <w:tmpl w:val="D06693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931740"/>
    <w:multiLevelType w:val="hybridMultilevel"/>
    <w:tmpl w:val="1CA2B73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E53C7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056E1"/>
    <w:multiLevelType w:val="hybridMultilevel"/>
    <w:tmpl w:val="1D6C1B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3878EF"/>
    <w:multiLevelType w:val="hybridMultilevel"/>
    <w:tmpl w:val="E4EA9E0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947A56"/>
    <w:multiLevelType w:val="hybridMultilevel"/>
    <w:tmpl w:val="E4EA9E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97468"/>
    <w:multiLevelType w:val="hybridMultilevel"/>
    <w:tmpl w:val="69F43FE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7F1A41"/>
    <w:multiLevelType w:val="hybridMultilevel"/>
    <w:tmpl w:val="02C0FE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C625F"/>
    <w:multiLevelType w:val="hybridMultilevel"/>
    <w:tmpl w:val="D06693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7126C72"/>
    <w:multiLevelType w:val="hybridMultilevel"/>
    <w:tmpl w:val="05C2350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6EDC4B8A"/>
    <w:multiLevelType w:val="hybridMultilevel"/>
    <w:tmpl w:val="23C469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9"/>
  </w:num>
  <w:num w:numId="2" w16cid:durableId="890966164">
    <w:abstractNumId w:val="26"/>
  </w:num>
  <w:num w:numId="3" w16cid:durableId="1776317215">
    <w:abstractNumId w:val="47"/>
  </w:num>
  <w:num w:numId="4" w16cid:durableId="1534071080">
    <w:abstractNumId w:val="43"/>
  </w:num>
  <w:num w:numId="5" w16cid:durableId="1673219778">
    <w:abstractNumId w:val="21"/>
  </w:num>
  <w:num w:numId="6" w16cid:durableId="1200585890">
    <w:abstractNumId w:val="41"/>
  </w:num>
  <w:num w:numId="7" w16cid:durableId="1908228620">
    <w:abstractNumId w:val="28"/>
  </w:num>
  <w:num w:numId="8" w16cid:durableId="1147357831">
    <w:abstractNumId w:val="3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7"/>
  </w:num>
  <w:num w:numId="19" w16cid:durableId="173418005">
    <w:abstractNumId w:val="32"/>
  </w:num>
  <w:num w:numId="20" w16cid:durableId="181164802">
    <w:abstractNumId w:val="33"/>
  </w:num>
  <w:num w:numId="21" w16cid:durableId="1705398770">
    <w:abstractNumId w:val="16"/>
  </w:num>
  <w:num w:numId="22" w16cid:durableId="881602498">
    <w:abstractNumId w:val="45"/>
  </w:num>
  <w:num w:numId="23" w16cid:durableId="156463920">
    <w:abstractNumId w:val="29"/>
  </w:num>
  <w:num w:numId="24" w16cid:durableId="1812669698">
    <w:abstractNumId w:val="11"/>
  </w:num>
  <w:num w:numId="25" w16cid:durableId="1072124832">
    <w:abstractNumId w:val="20"/>
  </w:num>
  <w:num w:numId="26" w16cid:durableId="28071360">
    <w:abstractNumId w:val="46"/>
  </w:num>
  <w:num w:numId="27" w16cid:durableId="509024134">
    <w:abstractNumId w:val="22"/>
  </w:num>
  <w:num w:numId="28" w16cid:durableId="474566187">
    <w:abstractNumId w:val="48"/>
  </w:num>
  <w:num w:numId="29" w16cid:durableId="1597324625">
    <w:abstractNumId w:val="13"/>
  </w:num>
  <w:num w:numId="30" w16cid:durableId="1760828359">
    <w:abstractNumId w:val="36"/>
  </w:num>
  <w:num w:numId="31" w16cid:durableId="1351758974">
    <w:abstractNumId w:val="37"/>
  </w:num>
  <w:num w:numId="32" w16cid:durableId="2112775992">
    <w:abstractNumId w:val="18"/>
  </w:num>
  <w:num w:numId="33" w16cid:durableId="228806951">
    <w:abstractNumId w:val="14"/>
  </w:num>
  <w:num w:numId="34" w16cid:durableId="2127193325">
    <w:abstractNumId w:val="44"/>
  </w:num>
  <w:num w:numId="35" w16cid:durableId="742490067">
    <w:abstractNumId w:val="10"/>
  </w:num>
  <w:num w:numId="36" w16cid:durableId="1257517322">
    <w:abstractNumId w:val="42"/>
  </w:num>
  <w:num w:numId="37" w16cid:durableId="1437411368">
    <w:abstractNumId w:val="34"/>
  </w:num>
  <w:num w:numId="38" w16cid:durableId="840244834">
    <w:abstractNumId w:val="9"/>
  </w:num>
  <w:num w:numId="39" w16cid:durableId="569005315">
    <w:abstractNumId w:val="23"/>
  </w:num>
  <w:num w:numId="40" w16cid:durableId="1064527028">
    <w:abstractNumId w:val="24"/>
  </w:num>
  <w:num w:numId="41" w16cid:durableId="1250235596">
    <w:abstractNumId w:val="12"/>
  </w:num>
  <w:num w:numId="42" w16cid:durableId="266621166">
    <w:abstractNumId w:val="35"/>
  </w:num>
  <w:num w:numId="43" w16cid:durableId="785150463">
    <w:abstractNumId w:val="25"/>
  </w:num>
  <w:num w:numId="44" w16cid:durableId="1702438449">
    <w:abstractNumId w:val="40"/>
  </w:num>
  <w:num w:numId="45" w16cid:durableId="866328434">
    <w:abstractNumId w:val="17"/>
  </w:num>
  <w:num w:numId="46" w16cid:durableId="2136286496">
    <w:abstractNumId w:val="30"/>
  </w:num>
  <w:num w:numId="47" w16cid:durableId="287053916">
    <w:abstractNumId w:val="31"/>
  </w:num>
  <w:num w:numId="48" w16cid:durableId="530804971">
    <w:abstractNumId w:val="15"/>
  </w:num>
  <w:num w:numId="49" w16cid:durableId="1547370881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DAC"/>
    <w:rsid w:val="00077690"/>
    <w:rsid w:val="000853F0"/>
    <w:rsid w:val="00085C52"/>
    <w:rsid w:val="00096D2A"/>
    <w:rsid w:val="000A1CF3"/>
    <w:rsid w:val="000A34CC"/>
    <w:rsid w:val="000A3CDF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39A6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1FA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B4E0F"/>
    <w:rsid w:val="004B598F"/>
    <w:rsid w:val="004C762F"/>
    <w:rsid w:val="004D1731"/>
    <w:rsid w:val="004D1A24"/>
    <w:rsid w:val="004D3588"/>
    <w:rsid w:val="004D6E3C"/>
    <w:rsid w:val="004E08E2"/>
    <w:rsid w:val="00501743"/>
    <w:rsid w:val="00502852"/>
    <w:rsid w:val="00505A4D"/>
    <w:rsid w:val="00507D95"/>
    <w:rsid w:val="00525623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6F2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5EFB"/>
    <w:rsid w:val="00717028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9F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4506"/>
    <w:rsid w:val="00924B81"/>
    <w:rsid w:val="00941FC8"/>
    <w:rsid w:val="00943838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2321"/>
    <w:rsid w:val="009C2F06"/>
    <w:rsid w:val="009C4C2E"/>
    <w:rsid w:val="009C5D2B"/>
    <w:rsid w:val="009C72A4"/>
    <w:rsid w:val="009D0DEE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F35CC"/>
    <w:rsid w:val="00B06C89"/>
    <w:rsid w:val="00B07553"/>
    <w:rsid w:val="00B125A5"/>
    <w:rsid w:val="00B230D0"/>
    <w:rsid w:val="00B300C7"/>
    <w:rsid w:val="00B319B7"/>
    <w:rsid w:val="00B3336D"/>
    <w:rsid w:val="00B42C75"/>
    <w:rsid w:val="00B466E3"/>
    <w:rsid w:val="00B553E9"/>
    <w:rsid w:val="00B61659"/>
    <w:rsid w:val="00B830BE"/>
    <w:rsid w:val="00B90D53"/>
    <w:rsid w:val="00B90DFF"/>
    <w:rsid w:val="00B93E02"/>
    <w:rsid w:val="00BA3965"/>
    <w:rsid w:val="00BA4369"/>
    <w:rsid w:val="00BA646A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3A98"/>
    <w:rsid w:val="00C34E4D"/>
    <w:rsid w:val="00C36479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66857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444CA2FA"/>
    <w:rsid w:val="61A5A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61659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307E8B-B496-4679-9565-CECB55A89837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2</Pages>
  <Words>226</Words>
  <Characters>1293</Characters>
  <Application>Microsoft Office Word</Application>
  <DocSecurity>0</DocSecurity>
  <Lines>10</Lines>
  <Paragraphs>3</Paragraphs>
  <ScaleCrop>false</ScaleCrop>
  <Manager/>
  <Company/>
  <LinksUpToDate>false</LinksUpToDate>
  <CharactersWithSpaces>1516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2025-08-28T22:37:00Z</dcterms:created>
  <dcterms:modified xsi:type="dcterms:W3CDTF">2025-08-28T22:37:00Z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